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C69" w:rsidRPr="00231C69" w:rsidRDefault="00231C69" w:rsidP="00231C69">
      <w:pPr>
        <w:jc w:val="center"/>
        <w:rPr>
          <w:szCs w:val="28"/>
          <w:lang w:val="kk-KZ"/>
        </w:rPr>
      </w:pPr>
      <w:bookmarkStart w:id="0" w:name="_GoBack"/>
      <w:bookmarkEnd w:id="0"/>
      <w:r w:rsidRPr="00231C69">
        <w:rPr>
          <w:szCs w:val="28"/>
          <w:lang w:val="kk-KZ"/>
        </w:rPr>
        <w:t>Қорытынды бақылауға арналған сұрақтар</w:t>
      </w:r>
    </w:p>
    <w:p w:rsidR="00231C69" w:rsidRPr="00231C69" w:rsidRDefault="00231C69" w:rsidP="00231C69">
      <w:pPr>
        <w:jc w:val="center"/>
        <w:rPr>
          <w:b/>
          <w:szCs w:val="28"/>
          <w:lang w:val="kk-KZ"/>
        </w:rPr>
      </w:pP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 Ақшаның пайда болу себептері және сипаты;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2 Ақша тауардың қасиеті және ерекшелігі;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3 Ақша ұғымына анықтама беріңдер;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4 Ақша қызметтерін атаңдар және оның ерекшеліктерін әр түлі экономикалық 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формацияларда қарастырыңыздар;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5 Қазіргі жағыдайдағы ақша тағайындалуы және ролі;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6 Ақша қоғамдық қатынастарды таратушы дегенді қалай түсінесіңдер;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7 Неліктен барлық тарихи эквивалент ролі алтынға бекітілген;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8 Баға масштабы нені білдіреді;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9 Ақшаның айналым құралы және төлем өқралы ретіндегі қызметтері 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арасындағы айырмашылықты ата. 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10 Металл және қағаз ақшаның өзгешеліктері қандай?</w:t>
      </w:r>
    </w:p>
    <w:p w:rsidR="00231C69" w:rsidRPr="00231C69" w:rsidRDefault="00231C69" w:rsidP="00231C69">
      <w:pPr>
        <w:pStyle w:val="a5"/>
        <w:spacing w:after="0"/>
        <w:rPr>
          <w:szCs w:val="28"/>
        </w:rPr>
      </w:pPr>
      <w:r w:rsidRPr="00231C69">
        <w:rPr>
          <w:szCs w:val="28"/>
        </w:rPr>
        <w:t>11</w:t>
      </w:r>
      <w:r w:rsidRPr="00231C69">
        <w:rPr>
          <w:szCs w:val="28"/>
          <w:lang w:val="kk-KZ"/>
        </w:rPr>
        <w:t xml:space="preserve">  </w:t>
      </w:r>
      <w:r w:rsidRPr="00231C69">
        <w:rPr>
          <w:szCs w:val="28"/>
        </w:rPr>
        <w:t>Монета дегеніміз не?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</w:rPr>
        <w:t>12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</w:rPr>
        <w:t>Монетаның беттері қалай аталады?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13 Алғашқы қағаз ақшалар қашан пайда болды?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14 Металл ақшадан қағаз ақшаға көшудің себептері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15 Толық құндылы емес ақшалар деп нені айтамыз?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16 Ремедиум дегеніміз нені білдіреді?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17 Несие ақшалар нені көрсетеді ? Несие ақшалардың формаларын 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сипаттаңдар</w:t>
      </w:r>
    </w:p>
    <w:p w:rsidR="00231C69" w:rsidRPr="00231C69" w:rsidRDefault="00231C69" w:rsidP="00231C69">
      <w:pPr>
        <w:pStyle w:val="a5"/>
        <w:spacing w:after="0"/>
        <w:rPr>
          <w:szCs w:val="28"/>
          <w:lang w:val="kk-KZ"/>
        </w:rPr>
      </w:pPr>
      <w:r w:rsidRPr="00231C69">
        <w:rPr>
          <w:szCs w:val="28"/>
          <w:lang w:val="kk-KZ"/>
        </w:rPr>
        <w:t>18  Қағаз және несие ақшалар арасындағы айырмашылықтар неде?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19  Электронды ақшалардың қандай жетістіктері бар?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20  Вексельді және банктік айналымның айырмашылығын сипатта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21  Чек дегеніміз не?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22 Чектер түрлері және олардың айырмашылықтары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23 Ақша айналымының формаларын атаңдар және сипаттаңдар</w:t>
      </w:r>
    </w:p>
    <w:p w:rsidR="00231C69" w:rsidRPr="00231C69" w:rsidRDefault="00231C69" w:rsidP="00231C69">
      <w:pPr>
        <w:tabs>
          <w:tab w:val="left" w:pos="0"/>
          <w:tab w:val="num" w:pos="139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24 Толық құнды және толық емес құнды ақшалар айналымы кезінде</w:t>
      </w:r>
    </w:p>
    <w:p w:rsidR="00231C69" w:rsidRPr="00231C69" w:rsidRDefault="00231C69" w:rsidP="00231C69">
      <w:pPr>
        <w:tabs>
          <w:tab w:val="left" w:pos="0"/>
          <w:tab w:val="num" w:pos="1134"/>
        </w:tabs>
        <w:rPr>
          <w:szCs w:val="28"/>
          <w:lang w:val="kk-KZ"/>
        </w:rPr>
      </w:pPr>
      <w:r w:rsidRPr="00231C69">
        <w:rPr>
          <w:szCs w:val="28"/>
          <w:lang w:val="kk-KZ"/>
        </w:rPr>
        <w:t>ақша айналымдылығы заңының іс-әрекетінің өзгешелігі қандай ?</w:t>
      </w:r>
    </w:p>
    <w:p w:rsidR="00231C69" w:rsidRPr="00231C69" w:rsidRDefault="00231C69" w:rsidP="00231C69">
      <w:pPr>
        <w:tabs>
          <w:tab w:val="left" w:pos="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25 Ақша массасы үшін қандай көрсеткіштер қолданылады?</w:t>
      </w:r>
    </w:p>
    <w:p w:rsidR="00231C69" w:rsidRPr="00231C69" w:rsidRDefault="00231C69" w:rsidP="00231C69">
      <w:pPr>
        <w:tabs>
          <w:tab w:val="left" w:pos="0"/>
          <w:tab w:val="num" w:pos="139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26 Ақша айналымының жылдамдығы нені білдіреді және оған қандай</w:t>
      </w:r>
    </w:p>
    <w:p w:rsidR="00231C69" w:rsidRPr="00231C69" w:rsidRDefault="00231C69" w:rsidP="00231C69">
      <w:pPr>
        <w:tabs>
          <w:tab w:val="left" w:pos="0"/>
          <w:tab w:val="num" w:pos="1134"/>
        </w:tabs>
        <w:rPr>
          <w:szCs w:val="28"/>
          <w:lang w:val="kk-KZ"/>
        </w:rPr>
      </w:pPr>
      <w:r w:rsidRPr="00231C69">
        <w:rPr>
          <w:szCs w:val="28"/>
          <w:lang w:val="kk-KZ"/>
        </w:rPr>
        <w:t>факторлар әсер етеді?</w:t>
      </w:r>
    </w:p>
    <w:p w:rsidR="00231C69" w:rsidRPr="00231C69" w:rsidRDefault="00231C69" w:rsidP="00231C69">
      <w:pPr>
        <w:tabs>
          <w:tab w:val="left" w:pos="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27 Ақша базасы, ақша айналымына анықтама бер</w:t>
      </w:r>
    </w:p>
    <w:p w:rsidR="00231C69" w:rsidRPr="00231C69" w:rsidRDefault="00231C69" w:rsidP="00231C69">
      <w:pPr>
        <w:tabs>
          <w:tab w:val="left" w:pos="0"/>
          <w:tab w:val="num" w:pos="1390"/>
        </w:tabs>
        <w:rPr>
          <w:szCs w:val="28"/>
          <w:lang w:val="ru-MD"/>
        </w:rPr>
      </w:pPr>
      <w:r w:rsidRPr="00231C69">
        <w:rPr>
          <w:szCs w:val="28"/>
        </w:rPr>
        <w:t>28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>Ақша агрегаттары дегеніміз не ? Қазақстан Республикасында</w:t>
      </w:r>
    </w:p>
    <w:p w:rsidR="00231C69" w:rsidRPr="00231C69" w:rsidRDefault="00231C69" w:rsidP="00231C69">
      <w:pPr>
        <w:tabs>
          <w:tab w:val="left" w:pos="0"/>
          <w:tab w:val="num" w:pos="1134"/>
        </w:tabs>
        <w:rPr>
          <w:szCs w:val="28"/>
          <w:lang w:val="ru-MD"/>
        </w:rPr>
      </w:pPr>
      <w:r w:rsidRPr="00231C69">
        <w:rPr>
          <w:szCs w:val="28"/>
          <w:lang w:val="ru-MD"/>
        </w:rPr>
        <w:t>қандай ақша агрегаттары бар ?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29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 xml:space="preserve"> 1922 – 1924 ж.ж. ақша реформаларының экономикалық шарты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</w:rPr>
      </w:pPr>
      <w:r w:rsidRPr="00231C69">
        <w:rPr>
          <w:szCs w:val="28"/>
        </w:rPr>
        <w:t>30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 xml:space="preserve"> Ақша реформасын жүргізу этаптары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31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>1922, 1923 ж.ж. деноминация және олардың мақсаты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32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 xml:space="preserve">1947 ж. Ақша реформасының 1922 – 1924 ж.ж. ақша реформасының   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айырмашылығы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33 1947 ж. қандай шаралар жүргізілді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34 Баға масштабының өзгеруі неліктен болады</w:t>
      </w:r>
    </w:p>
    <w:p w:rsidR="00231C69" w:rsidRPr="00231C69" w:rsidRDefault="00231C69" w:rsidP="00231C69">
      <w:pPr>
        <w:tabs>
          <w:tab w:val="left" w:pos="0"/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35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>1993 ж. Ақша реформасы, оның себептері және жүргізу этаптары</w:t>
      </w:r>
    </w:p>
    <w:p w:rsidR="00231C69" w:rsidRPr="00231C69" w:rsidRDefault="00231C69" w:rsidP="00231C69">
      <w:pPr>
        <w:jc w:val="both"/>
        <w:rPr>
          <w:szCs w:val="28"/>
          <w:lang w:val="kk-KZ"/>
        </w:rPr>
      </w:pPr>
      <w:r w:rsidRPr="00231C69">
        <w:rPr>
          <w:szCs w:val="28"/>
          <w:lang w:val="ru-MD"/>
        </w:rPr>
        <w:lastRenderedPageBreak/>
        <w:t xml:space="preserve">36 </w:t>
      </w:r>
      <w:r w:rsidRPr="00231C69">
        <w:rPr>
          <w:szCs w:val="28"/>
          <w:lang w:val="kk-KZ"/>
        </w:rPr>
        <w:t>Орталық  эмиссиялық бантердің пайда болуы, тұрлері және мемлекет экономикасындағы ролі?</w:t>
      </w:r>
    </w:p>
    <w:p w:rsidR="00231C69" w:rsidRPr="00231C69" w:rsidRDefault="00231C69" w:rsidP="00231C69">
      <w:pPr>
        <w:jc w:val="both"/>
        <w:rPr>
          <w:szCs w:val="28"/>
          <w:lang w:val="kk-KZ"/>
        </w:rPr>
      </w:pPr>
      <w:r w:rsidRPr="00231C69">
        <w:rPr>
          <w:szCs w:val="28"/>
          <w:lang w:val="kk-KZ"/>
        </w:rPr>
        <w:t>37 Қазақстан Республикасы Ұлттық банкісінің құрылымы, заңды статусы?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38 Қазақстан Ұлттық банкінінің негізгі мақсаттары және міндттері?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39 Қазақстан республикасында баға тұрақтылығын қамтамасыз ету?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40 Мемлекеттік ақша–несие саясатын жасау және оны жүргізу?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41 Валюталық реттеу және валюталық ақылауды жүзеге асыру?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42 Қаржы жүйесінің    тұрақтылығын қамтамсызетуге көмектесу?</w:t>
      </w:r>
    </w:p>
    <w:p w:rsidR="00231C69" w:rsidRPr="00231C69" w:rsidRDefault="00231C69" w:rsidP="00231C69">
      <w:pPr>
        <w:rPr>
          <w:szCs w:val="28"/>
        </w:rPr>
      </w:pPr>
      <w:r w:rsidRPr="00231C69">
        <w:rPr>
          <w:szCs w:val="28"/>
        </w:rPr>
        <w:t>43</w:t>
      </w:r>
      <w:r w:rsidRPr="00231C69">
        <w:rPr>
          <w:szCs w:val="28"/>
          <w:lang w:val="kk-KZ"/>
        </w:rPr>
        <w:t xml:space="preserve"> Ұлттық банктің капиталы, резервтері және табысы?</w:t>
      </w:r>
    </w:p>
    <w:p w:rsidR="00231C69" w:rsidRPr="00231C69" w:rsidRDefault="00231C69" w:rsidP="00231C69">
      <w:pPr>
        <w:rPr>
          <w:szCs w:val="28"/>
        </w:rPr>
      </w:pPr>
      <w:r w:rsidRPr="00231C69">
        <w:rPr>
          <w:szCs w:val="28"/>
        </w:rPr>
        <w:t>44</w:t>
      </w:r>
      <w:r w:rsidRPr="00231C69">
        <w:rPr>
          <w:szCs w:val="28"/>
          <w:lang w:val="kk-KZ"/>
        </w:rPr>
        <w:t xml:space="preserve"> Ұлттық банктің басқару органдарын құру тәртібі?</w:t>
      </w:r>
    </w:p>
    <w:p w:rsidR="00231C69" w:rsidRPr="00231C69" w:rsidRDefault="00231C69" w:rsidP="00231C69">
      <w:pPr>
        <w:jc w:val="both"/>
        <w:rPr>
          <w:szCs w:val="28"/>
          <w:lang w:val="kk-KZ"/>
        </w:rPr>
      </w:pPr>
      <w:r w:rsidRPr="00231C69">
        <w:rPr>
          <w:szCs w:val="28"/>
        </w:rPr>
        <w:t>45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</w:rPr>
        <w:t xml:space="preserve"> </w:t>
      </w:r>
      <w:r w:rsidRPr="00231C69">
        <w:rPr>
          <w:szCs w:val="28"/>
          <w:lang w:val="kk-KZ"/>
        </w:rPr>
        <w:t>Ұлттық</w:t>
      </w:r>
      <w:r w:rsidRPr="00231C69">
        <w:rPr>
          <w:szCs w:val="28"/>
        </w:rPr>
        <w:t xml:space="preserve"> </w:t>
      </w:r>
      <w:r w:rsidRPr="00231C69">
        <w:rPr>
          <w:szCs w:val="28"/>
          <w:lang w:val="kk-KZ"/>
        </w:rPr>
        <w:t>банктің жоңары басқару органдары құру ерекшеліктері?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46</w:t>
      </w:r>
      <w:r w:rsidRPr="00231C69">
        <w:rPr>
          <w:szCs w:val="28"/>
          <w:lang w:val="kk-KZ"/>
        </w:rPr>
        <w:t xml:space="preserve"> </w:t>
      </w:r>
      <w:r w:rsidRPr="00231C69">
        <w:rPr>
          <w:szCs w:val="28"/>
          <w:lang w:val="ru-MD"/>
        </w:rPr>
        <w:t>Коммерциялық банкке анықтама бер, коммерциялық банктер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жіктемесі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47</w:t>
      </w:r>
      <w:r w:rsidRPr="00231C69">
        <w:rPr>
          <w:szCs w:val="28"/>
          <w:lang w:val="ru-MD"/>
        </w:rPr>
        <w:t xml:space="preserve"> Коммерциялық банктер қызметінің принциптерін ата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</w:rPr>
        <w:t>48</w:t>
      </w:r>
      <w:r w:rsidRPr="00231C69">
        <w:rPr>
          <w:szCs w:val="28"/>
          <w:lang w:val="ru-MD"/>
        </w:rPr>
        <w:t xml:space="preserve"> Банктік қызмет, оның ұғымы, классификациясы, сипаттамасы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49 Банктің ұйымдастырылған құрылымы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ru-MD"/>
        </w:rPr>
      </w:pPr>
      <w:r w:rsidRPr="00231C69">
        <w:rPr>
          <w:szCs w:val="28"/>
          <w:lang w:val="ru-MD"/>
        </w:rPr>
        <w:t>50 Банктік операциялар, оның классификациясы және сипаттамасы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kk-KZ"/>
        </w:rPr>
      </w:pPr>
      <w:r w:rsidRPr="00231C69">
        <w:rPr>
          <w:szCs w:val="28"/>
        </w:rPr>
        <w:t>5</w:t>
      </w:r>
      <w:r w:rsidRPr="00231C69">
        <w:rPr>
          <w:szCs w:val="28"/>
          <w:lang w:val="kk-KZ"/>
        </w:rPr>
        <w:t>1 Банктердің пассивтік операциялары дегеніміз не?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52 Банктік меншік құралдарын сипаттаңдар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53 Банктердің активті операциялары дегеніміз не</w:t>
      </w:r>
    </w:p>
    <w:p w:rsidR="00231C69" w:rsidRPr="00231C69" w:rsidRDefault="00231C69" w:rsidP="00231C69">
      <w:pPr>
        <w:tabs>
          <w:tab w:val="left" w:pos="714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54 Банктердің активті операцияларын сипаттаңдар</w:t>
      </w:r>
    </w:p>
    <w:p w:rsidR="00231C69" w:rsidRPr="00231C69" w:rsidRDefault="00231C69" w:rsidP="00231C69">
      <w:pPr>
        <w:pStyle w:val="2"/>
        <w:spacing w:after="0" w:line="240" w:lineRule="auto"/>
        <w:ind w:left="0"/>
        <w:rPr>
          <w:szCs w:val="28"/>
          <w:lang w:val="kk-KZ"/>
        </w:rPr>
      </w:pPr>
      <w:r w:rsidRPr="00231C69">
        <w:rPr>
          <w:szCs w:val="28"/>
          <w:lang w:val="kk-KZ"/>
        </w:rPr>
        <w:t>55 Банктің комиссиондық операциясының мәні, оның жіктемесі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56 Банк практикасындағы тәуекелдер және олардың жіктелуі.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57  Несиелік, валюталық, өсімақы тәуекелдері.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58 Баланстанбаған өтімділік, нарық конъюнтурасының өзгеруі, экономикалық, саяси және табиғи апаратты тәуекелдер.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59 Тәуекелден сақтану жолдары. Оның қоғамға әсері.</w:t>
      </w:r>
    </w:p>
    <w:p w:rsidR="00231C69" w:rsidRPr="00231C69" w:rsidRDefault="00231C69" w:rsidP="00231C69">
      <w:pPr>
        <w:pStyle w:val="2"/>
        <w:spacing w:after="0" w:line="240" w:lineRule="auto"/>
        <w:ind w:left="0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60 Валюта қатынастарының туындауы.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61 Валюта жүйесі, оның тарихи түрлері.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62 Ұлттық валюта жүйесі.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63 Аймақтық валюта жүйесі.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64 Еуропа валюта жүйесі.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65 Валюта қоржыны.</w:t>
      </w:r>
    </w:p>
    <w:p w:rsidR="00231C69" w:rsidRPr="00231C69" w:rsidRDefault="00231C69" w:rsidP="00231C69">
      <w:pPr>
        <w:rPr>
          <w:szCs w:val="28"/>
        </w:rPr>
      </w:pPr>
      <w:r w:rsidRPr="00231C69">
        <w:rPr>
          <w:szCs w:val="28"/>
        </w:rPr>
        <w:t>66</w:t>
      </w:r>
      <w:r w:rsidRPr="00231C69">
        <w:rPr>
          <w:szCs w:val="28"/>
          <w:lang w:val="kk-KZ"/>
        </w:rPr>
        <w:t xml:space="preserve"> Қор биржасының пайда болуы мен дамуы. </w:t>
      </w:r>
    </w:p>
    <w:p w:rsidR="00231C69" w:rsidRPr="00231C69" w:rsidRDefault="00231C69" w:rsidP="00231C69">
      <w:pPr>
        <w:jc w:val="both"/>
        <w:rPr>
          <w:szCs w:val="28"/>
        </w:rPr>
      </w:pPr>
      <w:r w:rsidRPr="00231C69">
        <w:rPr>
          <w:szCs w:val="28"/>
        </w:rPr>
        <w:t>67</w:t>
      </w:r>
      <w:r w:rsidRPr="00231C69">
        <w:rPr>
          <w:szCs w:val="28"/>
          <w:lang w:val="kk-KZ"/>
        </w:rPr>
        <w:t xml:space="preserve"> Дамыған нарықты елдердегі қор биржаларын басқару мен ұйымдастыру. </w:t>
      </w:r>
    </w:p>
    <w:p w:rsidR="00231C69" w:rsidRPr="00231C69" w:rsidRDefault="00231C69" w:rsidP="00231C69">
      <w:pPr>
        <w:jc w:val="both"/>
        <w:rPr>
          <w:szCs w:val="28"/>
        </w:rPr>
      </w:pPr>
      <w:r w:rsidRPr="00231C69">
        <w:rPr>
          <w:szCs w:val="28"/>
        </w:rPr>
        <w:t>68</w:t>
      </w:r>
      <w:r w:rsidRPr="00231C69">
        <w:rPr>
          <w:szCs w:val="28"/>
          <w:lang w:val="kk-KZ"/>
        </w:rPr>
        <w:t xml:space="preserve"> Қазақстан Республикасындағы қор биржалрының қызметі мен мақстаты. </w:t>
      </w:r>
    </w:p>
    <w:p w:rsidR="00231C69" w:rsidRPr="00231C69" w:rsidRDefault="00231C69" w:rsidP="00231C69">
      <w:pPr>
        <w:jc w:val="both"/>
        <w:rPr>
          <w:szCs w:val="28"/>
        </w:rPr>
      </w:pPr>
      <w:r w:rsidRPr="00231C69">
        <w:rPr>
          <w:szCs w:val="28"/>
        </w:rPr>
        <w:t>69</w:t>
      </w:r>
      <w:r w:rsidRPr="00231C69">
        <w:rPr>
          <w:szCs w:val="28"/>
          <w:lang w:val="kk-KZ"/>
        </w:rPr>
        <w:t xml:space="preserve"> Қор биржасы мүшелерінің міндеттері мен құқықтары.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</w:rPr>
        <w:t>70</w:t>
      </w:r>
      <w:r w:rsidRPr="00231C69">
        <w:rPr>
          <w:szCs w:val="28"/>
          <w:lang w:val="kk-KZ"/>
        </w:rPr>
        <w:t xml:space="preserve"> Биржалық мәмілелер.</w:t>
      </w:r>
    </w:p>
    <w:p w:rsidR="00231C69" w:rsidRPr="00231C69" w:rsidRDefault="00231C69" w:rsidP="00231C69">
      <w:pPr>
        <w:rPr>
          <w:szCs w:val="28"/>
          <w:lang w:val="kk-KZ" w:eastAsia="ko-KR"/>
        </w:rPr>
      </w:pPr>
      <w:r w:rsidRPr="00231C69">
        <w:rPr>
          <w:szCs w:val="28"/>
          <w:lang w:val="kk-KZ" w:eastAsia="ko-KR"/>
        </w:rPr>
        <w:t xml:space="preserve">71 Табыстау құқығынсыз белгілі тұлғаға жазылған, чек аталады. </w:t>
      </w:r>
    </w:p>
    <w:p w:rsidR="00231C69" w:rsidRPr="00231C69" w:rsidRDefault="00231C69" w:rsidP="00231C69">
      <w:pPr>
        <w:jc w:val="both"/>
        <w:rPr>
          <w:szCs w:val="28"/>
          <w:lang w:val="kk-KZ" w:eastAsia="ko-KR"/>
        </w:rPr>
      </w:pPr>
      <w:r w:rsidRPr="00231C69">
        <w:rPr>
          <w:szCs w:val="28"/>
          <w:lang w:val="kk-KZ" w:eastAsia="ko-KR"/>
        </w:rPr>
        <w:t>72 Аудармалы вексель бойынша төлеушілер аталады?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73 Вексельдік  «белгі»?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74 Берілген ақша сомасын шотқа аудару немесе қолма – қол ақшаны банкке төлеу туралы щот иесінің жазбаша бұйрығы?</w:t>
      </w:r>
    </w:p>
    <w:p w:rsidR="00231C69" w:rsidRPr="00231C69" w:rsidRDefault="00231C69" w:rsidP="00231C69">
      <w:pPr>
        <w:rPr>
          <w:szCs w:val="28"/>
          <w:lang w:val="kk-KZ" w:eastAsia="ko-KR"/>
        </w:rPr>
      </w:pPr>
      <w:r w:rsidRPr="00231C69">
        <w:rPr>
          <w:szCs w:val="28"/>
          <w:lang w:val="kk-KZ" w:eastAsia="ko-KR"/>
        </w:rPr>
        <w:t>75 Вексель бойынша төлем алу бойынша вексель ұстаушының тапсырысын банкпен орындау, аталады?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lastRenderedPageBreak/>
        <w:t>76 Вексель төлеуге келісім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77 Инфляцияның ішкі монетарлы себептеріне жататындар?</w:t>
      </w:r>
    </w:p>
    <w:p w:rsidR="00231C69" w:rsidRPr="00231C69" w:rsidRDefault="00231C69" w:rsidP="00231C69">
      <w:pPr>
        <w:rPr>
          <w:szCs w:val="28"/>
        </w:rPr>
      </w:pPr>
      <w:r w:rsidRPr="00231C69">
        <w:rPr>
          <w:szCs w:val="28"/>
          <w:lang w:val="kk-KZ"/>
        </w:rPr>
        <w:t>78 Деноминация дегеніміз?</w:t>
      </w:r>
    </w:p>
    <w:p w:rsidR="00231C69" w:rsidRPr="00231C69" w:rsidRDefault="00231C69" w:rsidP="00231C69">
      <w:pPr>
        <w:rPr>
          <w:szCs w:val="28"/>
        </w:rPr>
      </w:pPr>
      <w:r w:rsidRPr="00231C69">
        <w:rPr>
          <w:szCs w:val="28"/>
          <w:lang w:val="kk-KZ" w:eastAsia="ko-KR"/>
        </w:rPr>
        <w:t>79 Инфляция «жылжымалы» болып есептелсе?</w:t>
      </w:r>
    </w:p>
    <w:p w:rsidR="00231C69" w:rsidRPr="00231C69" w:rsidRDefault="00231C69" w:rsidP="00231C69">
      <w:pPr>
        <w:rPr>
          <w:szCs w:val="28"/>
          <w:lang w:val="kk-KZ" w:eastAsia="ko-KR"/>
        </w:rPr>
      </w:pPr>
      <w:r w:rsidRPr="00231C69">
        <w:rPr>
          <w:szCs w:val="28"/>
          <w:lang w:val="kk-KZ" w:eastAsia="ko-KR"/>
        </w:rPr>
        <w:t>80 Елдің барлық шаруашылық айналымын қамтамасыз ететін, сатып алатын және  ақша құралдары көлемінің жиынтығы?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81 Қазақстанда 1998 қазанынан бастап М1 ақша агрегаты өзіне қосады?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82 Тауарлар және қызметтер өлшеу үшін қызмет атқаратын заңды тәртіпте бекітілген ақша белгісі?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83 Тек алтын құймада толық емес құнды ақшалар айырбасталу жүргізіледі?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84 Алтын және күміс арасындағы өзара қатынас мемлекетпен тексерілді?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 w:eastAsia="ko-KR"/>
        </w:rPr>
        <w:t>85 “Ақсалмалы” валюта жүйесі?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86 Металға нарықтық бағаға сәйкес стихиялы түрде бекітілетін алтын және күміс монеталар арасындағы қатынас кезіндегі, ақша жүйесі?</w:t>
      </w:r>
    </w:p>
    <w:p w:rsidR="00231C69" w:rsidRPr="00231C69" w:rsidRDefault="00231C69" w:rsidP="00231C69">
      <w:pPr>
        <w:rPr>
          <w:szCs w:val="28"/>
          <w:lang w:val="kk-KZ" w:eastAsia="ko-KR"/>
        </w:rPr>
      </w:pPr>
      <w:smartTag w:uri="urn:schemas-microsoft-com:office:smarttags" w:element="metricconverter">
        <w:smartTagPr>
          <w:attr w:name="ProductID" w:val="87 М2"/>
        </w:smartTagPr>
        <w:r w:rsidRPr="00231C69">
          <w:rPr>
            <w:szCs w:val="28"/>
            <w:lang w:val="kk-KZ" w:eastAsia="ko-KR"/>
          </w:rPr>
          <w:t>87 М2</w:t>
        </w:r>
      </w:smartTag>
      <w:r w:rsidRPr="00231C69">
        <w:rPr>
          <w:szCs w:val="28"/>
          <w:lang w:val="kk-KZ" w:eastAsia="ko-KR"/>
        </w:rPr>
        <w:t xml:space="preserve"> ақша агрегатын өзіне қосады?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rFonts w:ascii="KZ Times New Roman" w:hAnsi="KZ Times New Roman" w:cs="KZ Times New Roman"/>
          <w:szCs w:val="28"/>
          <w:lang w:val="kk-KZ"/>
        </w:rPr>
        <w:t>88 Коммерциялық  банктердің  табыс  көздеріне  жататындар.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rFonts w:ascii="KZ Times New Roman" w:hAnsi="KZ Times New Roman" w:cs="KZ Times New Roman"/>
          <w:szCs w:val="28"/>
          <w:lang w:val="kk-KZ"/>
        </w:rPr>
        <w:t>89 Базель  келісіміне  сәйкес  банктің  капиталы  қалай бөлінеді?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90 Банктерде  белгілі  бір  мерзімге  және  пайыз  төлеу  шартында  орналастырылған  клиенттердің  уақытша  бос  ақша  қаражаттары.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rFonts w:ascii="KZ Times New Roman" w:hAnsi="KZ Times New Roman" w:cs="KZ Times New Roman"/>
          <w:szCs w:val="28"/>
          <w:lang w:val="kk-KZ"/>
        </w:rPr>
        <w:t>91 Банк  қызметінде  пайда  болуы  мүмкін  зияндардың  орнын  жабу  мақсатында  құрылған  қаражат  қоры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rFonts w:ascii="KZ Times New Roman" w:hAnsi="KZ Times New Roman" w:cs="KZ Times New Roman"/>
          <w:szCs w:val="28"/>
          <w:lang w:val="kk-KZ"/>
        </w:rPr>
        <w:t>92 Экономикалық  мазмұнына  қарай  депозиттерді  қалай бөлінеді?</w:t>
      </w:r>
    </w:p>
    <w:p w:rsidR="00231C69" w:rsidRPr="00231C69" w:rsidRDefault="00231C69" w:rsidP="00231C69">
      <w:pPr>
        <w:tabs>
          <w:tab w:val="left" w:pos="900"/>
          <w:tab w:val="left" w:pos="14400"/>
        </w:tabs>
        <w:jc w:val="both"/>
        <w:rPr>
          <w:szCs w:val="28"/>
          <w:lang w:val="kk-KZ"/>
        </w:rPr>
      </w:pPr>
      <w:r w:rsidRPr="00231C69">
        <w:rPr>
          <w:szCs w:val="28"/>
          <w:lang w:val="kk-KZ"/>
        </w:rPr>
        <w:t>93 Банктік  тәжірибеде  барлық  тартылатын  қаражаттарды  жинақтау  тәсілдеріне байланысты қалай бөлінеді?</w:t>
      </w:r>
    </w:p>
    <w:p w:rsidR="00231C69" w:rsidRPr="00231C69" w:rsidRDefault="00231C69" w:rsidP="00231C69">
      <w:pPr>
        <w:tabs>
          <w:tab w:val="left" w:pos="900"/>
          <w:tab w:val="left" w:pos="14400"/>
        </w:tabs>
        <w:jc w:val="both"/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94 Банк  ресурстарының  құрылымында  үлесі  меншікті  қаражаттармен  салыстырғанда өте  жоғары  олардың  есебінен  банктің  активтік  операцияларының  басым  бөлігі жүзеге  асырылады? </w:t>
      </w:r>
    </w:p>
    <w:p w:rsidR="00231C69" w:rsidRPr="00231C69" w:rsidRDefault="00231C69" w:rsidP="00231C69">
      <w:pPr>
        <w:tabs>
          <w:tab w:val="left" w:pos="900"/>
          <w:tab w:val="left" w:pos="14400"/>
        </w:tabs>
        <w:rPr>
          <w:szCs w:val="28"/>
          <w:lang w:val="kk-KZ"/>
        </w:rPr>
      </w:pPr>
      <w:r w:rsidRPr="00231C69">
        <w:rPr>
          <w:szCs w:val="28"/>
          <w:lang w:val="kk-KZ"/>
        </w:rPr>
        <w:t xml:space="preserve">95 Қаражат  тарту операциясы қандай операция түріне жатады? 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96 Бірлесіп несиелік операцияны жүргізуге және қарыз алушынының төлем қабілетсіздігінен туындайтын шығынды азайту мақсатында уақытша біршама банктер арқылы ұйымдастырылған банктер тобы қалай аталады?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97 Банктік қадағалау дегеніміз не 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98 Бухгалтердік есеп және бақылауды жүргізу үшін банктер пайдаланатын ақшалай және есеп айырысу құжаттарының жиынтығы қалай аталады ?</w:t>
      </w:r>
    </w:p>
    <w:p w:rsidR="00231C69" w:rsidRPr="00231C69" w:rsidRDefault="00231C69" w:rsidP="00231C69">
      <w:pPr>
        <w:rPr>
          <w:szCs w:val="28"/>
          <w:lang w:val="kk-KZ"/>
        </w:rPr>
      </w:pPr>
      <w:r w:rsidRPr="00231C69">
        <w:rPr>
          <w:szCs w:val="28"/>
          <w:lang w:val="kk-KZ"/>
        </w:rPr>
        <w:t>99 Банктің ірі қатысушысы болып қандай тұлға саналады ?</w:t>
      </w:r>
    </w:p>
    <w:p w:rsidR="00231C69" w:rsidRPr="00231C69" w:rsidRDefault="00231C69" w:rsidP="00231C69">
      <w:pPr>
        <w:tabs>
          <w:tab w:val="left" w:pos="900"/>
          <w:tab w:val="left" w:pos="14400"/>
        </w:tabs>
        <w:rPr>
          <w:szCs w:val="28"/>
          <w:lang w:val="kk-KZ"/>
        </w:rPr>
      </w:pPr>
      <w:r w:rsidRPr="00231C69">
        <w:rPr>
          <w:szCs w:val="28"/>
          <w:lang w:val="kk-KZ"/>
        </w:rPr>
        <w:t>100 Банктің экономикалық дербестігін және қызмет ету тұрақтылығын қамтамасыз ететін әр түрлі қорлар(капиталдар) мен бөлінбеген пайдасы дегеніміз?</w:t>
      </w:r>
    </w:p>
    <w:p w:rsidR="00231C69" w:rsidRPr="00231C69" w:rsidRDefault="00231C69" w:rsidP="00231C69">
      <w:pPr>
        <w:rPr>
          <w:szCs w:val="28"/>
          <w:lang w:val="kk-KZ"/>
        </w:rPr>
      </w:pPr>
    </w:p>
    <w:p w:rsidR="00231C69" w:rsidRPr="00231C69" w:rsidRDefault="00231C69" w:rsidP="00231C69">
      <w:pPr>
        <w:rPr>
          <w:szCs w:val="28"/>
          <w:lang w:val="kk-KZ"/>
        </w:rPr>
      </w:pPr>
    </w:p>
    <w:p w:rsidR="00231C69" w:rsidRPr="00231C69" w:rsidRDefault="00231C69" w:rsidP="00231C69">
      <w:pPr>
        <w:jc w:val="both"/>
        <w:rPr>
          <w:szCs w:val="28"/>
          <w:lang w:val="kk-KZ" w:eastAsia="ko-KR"/>
        </w:rPr>
      </w:pPr>
    </w:p>
    <w:p w:rsidR="00231C69" w:rsidRPr="00231C69" w:rsidRDefault="00231C69" w:rsidP="00231C69">
      <w:pPr>
        <w:rPr>
          <w:szCs w:val="28"/>
          <w:lang w:val="kk-KZ"/>
        </w:rPr>
      </w:pPr>
    </w:p>
    <w:p w:rsidR="00231C69" w:rsidRPr="00231C69" w:rsidRDefault="00231C69" w:rsidP="00231C69">
      <w:pPr>
        <w:jc w:val="center"/>
        <w:rPr>
          <w:szCs w:val="28"/>
          <w:lang w:val="kk-KZ"/>
        </w:rPr>
      </w:pPr>
    </w:p>
    <w:p w:rsidR="00231C69" w:rsidRPr="00231C69" w:rsidRDefault="00231C69" w:rsidP="00231C69">
      <w:pPr>
        <w:rPr>
          <w:szCs w:val="28"/>
          <w:lang w:val="kk-KZ"/>
        </w:rPr>
      </w:pPr>
    </w:p>
    <w:p w:rsidR="004E5377" w:rsidRPr="00231C69" w:rsidRDefault="004E5377">
      <w:pPr>
        <w:rPr>
          <w:szCs w:val="28"/>
          <w:lang w:val="kk-KZ"/>
        </w:rPr>
      </w:pPr>
    </w:p>
    <w:sectPr w:rsidR="004E5377" w:rsidRPr="00231C69" w:rsidSect="00DF28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D17" w:rsidRDefault="00694D17" w:rsidP="00231C69">
      <w:r>
        <w:separator/>
      </w:r>
    </w:p>
  </w:endnote>
  <w:endnote w:type="continuationSeparator" w:id="0">
    <w:p w:rsidR="00694D17" w:rsidRDefault="00694D17" w:rsidP="0023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D17" w:rsidRDefault="00694D17" w:rsidP="00231C69">
      <w:r>
        <w:separator/>
      </w:r>
    </w:p>
  </w:footnote>
  <w:footnote w:type="continuationSeparator" w:id="0">
    <w:p w:rsidR="00694D17" w:rsidRDefault="00694D17" w:rsidP="00231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69"/>
    <w:rsid w:val="000C5B21"/>
    <w:rsid w:val="001519A3"/>
    <w:rsid w:val="00231C69"/>
    <w:rsid w:val="002B264D"/>
    <w:rsid w:val="003D6136"/>
    <w:rsid w:val="004E5377"/>
    <w:rsid w:val="0050390A"/>
    <w:rsid w:val="00580AD7"/>
    <w:rsid w:val="00694D17"/>
    <w:rsid w:val="00717581"/>
    <w:rsid w:val="00993AA5"/>
    <w:rsid w:val="00A24474"/>
    <w:rsid w:val="00C12637"/>
    <w:rsid w:val="00D03D34"/>
    <w:rsid w:val="00D8294C"/>
    <w:rsid w:val="00DE6EDB"/>
    <w:rsid w:val="00E0647E"/>
    <w:rsid w:val="00F93608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D60B2EFE-997D-4188-BB22-82D56216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C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3D613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1C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31C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231C69"/>
    <w:pPr>
      <w:spacing w:after="120"/>
    </w:pPr>
  </w:style>
  <w:style w:type="character" w:customStyle="1" w:styleId="a6">
    <w:name w:val="Основной текст Знак"/>
    <w:basedOn w:val="a0"/>
    <w:link w:val="a5"/>
    <w:rsid w:val="00231C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31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31C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31C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31C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D6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3D6136"/>
    <w:pPr>
      <w:ind w:left="852"/>
      <w:jc w:val="center"/>
    </w:pPr>
    <w:rPr>
      <w:b/>
      <w:sz w:val="32"/>
      <w:szCs w:val="24"/>
    </w:rPr>
  </w:style>
  <w:style w:type="character" w:customStyle="1" w:styleId="aa">
    <w:name w:val="Заголовок Знак"/>
    <w:basedOn w:val="a0"/>
    <w:link w:val="a9"/>
    <w:rsid w:val="003D6136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Style6">
    <w:name w:val="Style6"/>
    <w:basedOn w:val="a"/>
    <w:rsid w:val="003D613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30">
    <w:name w:val="Font Style30"/>
    <w:basedOn w:val="a0"/>
    <w:rsid w:val="003D613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User</cp:lastModifiedBy>
  <cp:revision>2</cp:revision>
  <dcterms:created xsi:type="dcterms:W3CDTF">2024-02-01T05:05:00Z</dcterms:created>
  <dcterms:modified xsi:type="dcterms:W3CDTF">2024-02-01T05:05:00Z</dcterms:modified>
</cp:coreProperties>
</file>